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C4" w:rsidRDefault="00CF4316" w:rsidP="008A08C4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Actividades sugeridas para realizar en casa durante el período de cuarentena por Coronavirus</w:t>
      </w:r>
    </w:p>
    <w:p w:rsidR="00CF4316" w:rsidRDefault="00CF4316" w:rsidP="008A08C4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CF4316" w:rsidRDefault="00CF4316" w:rsidP="00CF431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F4316">
        <w:rPr>
          <w:rFonts w:ascii="Arial" w:hAnsi="Arial" w:cs="Arial"/>
          <w:b/>
          <w:sz w:val="28"/>
          <w:szCs w:val="28"/>
          <w:u w:val="single"/>
        </w:rPr>
        <w:t>Ámbito: Desarrollo Personal y Social</w:t>
      </w:r>
    </w:p>
    <w:p w:rsidR="00CF4316" w:rsidRDefault="00CF4316" w:rsidP="00CF431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CF4316" w:rsidRDefault="00F0338E" w:rsidP="00F0338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0338E">
        <w:rPr>
          <w:rFonts w:ascii="Arial" w:hAnsi="Arial" w:cs="Arial"/>
          <w:sz w:val="28"/>
          <w:szCs w:val="28"/>
        </w:rPr>
        <w:t>Invitar a las niñas a participar</w:t>
      </w:r>
      <w:r>
        <w:rPr>
          <w:rFonts w:ascii="Arial" w:hAnsi="Arial" w:cs="Arial"/>
          <w:sz w:val="28"/>
          <w:szCs w:val="28"/>
        </w:rPr>
        <w:t xml:space="preserve"> y colaborar</w:t>
      </w:r>
      <w:r w:rsidRPr="00F0338E">
        <w:rPr>
          <w:rFonts w:ascii="Arial" w:hAnsi="Arial" w:cs="Arial"/>
          <w:sz w:val="28"/>
          <w:szCs w:val="28"/>
        </w:rPr>
        <w:t xml:space="preserve"> en actividades de la casa que son parte de la vida </w:t>
      </w:r>
      <w:r>
        <w:rPr>
          <w:rFonts w:ascii="Arial" w:hAnsi="Arial" w:cs="Arial"/>
          <w:sz w:val="28"/>
          <w:szCs w:val="28"/>
        </w:rPr>
        <w:t xml:space="preserve">y convivencia </w:t>
      </w:r>
      <w:r w:rsidRPr="00F0338E">
        <w:rPr>
          <w:rFonts w:ascii="Arial" w:hAnsi="Arial" w:cs="Arial"/>
          <w:sz w:val="28"/>
          <w:szCs w:val="28"/>
        </w:rPr>
        <w:t>diaria</w:t>
      </w:r>
      <w:r>
        <w:rPr>
          <w:rFonts w:ascii="Arial" w:hAnsi="Arial" w:cs="Arial"/>
          <w:sz w:val="28"/>
          <w:szCs w:val="28"/>
        </w:rPr>
        <w:t xml:space="preserve"> y que desarrollan trabajo en equipo y autonomía:</w:t>
      </w:r>
    </w:p>
    <w:p w:rsidR="00F0338E" w:rsidRDefault="00F0338E" w:rsidP="00F0338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0338E" w:rsidRDefault="00F0338E" w:rsidP="00F0338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0338E">
        <w:rPr>
          <w:rFonts w:ascii="Arial" w:hAnsi="Arial" w:cs="Arial"/>
          <w:sz w:val="28"/>
          <w:szCs w:val="28"/>
        </w:rPr>
        <w:t>Ayu</w:t>
      </w:r>
      <w:r>
        <w:rPr>
          <w:rFonts w:ascii="Arial" w:hAnsi="Arial" w:cs="Arial"/>
          <w:sz w:val="28"/>
          <w:szCs w:val="28"/>
        </w:rPr>
        <w:t>dar a hacer su cama</w:t>
      </w:r>
    </w:p>
    <w:p w:rsidR="00F0338E" w:rsidRDefault="00F0338E" w:rsidP="00F0338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Ayudar a poner la mesa</w:t>
      </w:r>
    </w:p>
    <w:p w:rsidR="00F0338E" w:rsidRDefault="00F0338E" w:rsidP="00F0338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Ordenar sus juguetes y su pieza (closet, clasificando ropa por categorías; vestidos, poleras, pantalones, ropa interior, etc…)</w:t>
      </w:r>
    </w:p>
    <w:p w:rsidR="00F0338E" w:rsidRDefault="00F0338E" w:rsidP="00F0338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Lavarse las manos, la cara y los dientes</w:t>
      </w:r>
    </w:p>
    <w:p w:rsidR="00F0338E" w:rsidRDefault="00F0338E" w:rsidP="00F0338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Peinarse o cepillarse el cabello</w:t>
      </w:r>
    </w:p>
    <w:p w:rsidR="00E81FB3" w:rsidRDefault="00E81FB3" w:rsidP="00F0338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Recordar el trabajo con las emociones (ejemplo: como me siento si digo y me dicen las cosas con cariño, respeto, paciencia, etc…)</w:t>
      </w:r>
    </w:p>
    <w:p w:rsidR="00DB252D" w:rsidRDefault="00DB252D" w:rsidP="00F0338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Reforzar hábitos de cortesía</w:t>
      </w:r>
      <w:r w:rsidR="0039634E">
        <w:rPr>
          <w:rFonts w:ascii="Arial" w:hAnsi="Arial" w:cs="Arial"/>
          <w:sz w:val="28"/>
          <w:szCs w:val="28"/>
        </w:rPr>
        <w:t xml:space="preserve"> (saludar, despedirse, pedir por favor y dar las gracias)</w:t>
      </w:r>
      <w:bookmarkStart w:id="0" w:name="_GoBack"/>
      <w:bookmarkEnd w:id="0"/>
    </w:p>
    <w:p w:rsidR="00F0338E" w:rsidRDefault="00F0338E" w:rsidP="00F0338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0338E" w:rsidRDefault="00F0338E" w:rsidP="00F0338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F0338E">
        <w:rPr>
          <w:rFonts w:ascii="Arial" w:hAnsi="Arial" w:cs="Arial"/>
          <w:b/>
          <w:sz w:val="28"/>
          <w:szCs w:val="28"/>
          <w:u w:val="single"/>
        </w:rPr>
        <w:t>Ámbito: Comunicación Integral</w:t>
      </w:r>
    </w:p>
    <w:p w:rsidR="00F0338E" w:rsidRDefault="00F0338E" w:rsidP="00F0338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F0338E" w:rsidRDefault="00F0338E" w:rsidP="00F0338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Motivar a las niñas para que participen en actividades que </w:t>
      </w:r>
      <w:r w:rsidR="003D61DE">
        <w:rPr>
          <w:rFonts w:ascii="Arial" w:hAnsi="Arial" w:cs="Arial"/>
          <w:sz w:val="28"/>
          <w:szCs w:val="28"/>
        </w:rPr>
        <w:t xml:space="preserve">fomentan </w:t>
      </w:r>
      <w:r>
        <w:rPr>
          <w:rFonts w:ascii="Arial" w:hAnsi="Arial" w:cs="Arial"/>
          <w:sz w:val="28"/>
          <w:szCs w:val="28"/>
        </w:rPr>
        <w:t>el desarrollo de su lenguaje tanto comprensivo como expresivo:</w:t>
      </w:r>
    </w:p>
    <w:p w:rsidR="003D61DE" w:rsidRDefault="003D61DE" w:rsidP="00F0338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D61DE" w:rsidRDefault="003D61DE" w:rsidP="003D61DE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Contarles cuentos de no más de 10 minutos y luego preguntarles de qué se trató, qué les gustó más y por qué</w:t>
      </w:r>
    </w:p>
    <w:p w:rsidR="003D61DE" w:rsidRDefault="003D61DE" w:rsidP="003D61DE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Cantar canciones conocidas por ellas</w:t>
      </w:r>
    </w:p>
    <w:p w:rsidR="003D61DE" w:rsidRDefault="003D61DE" w:rsidP="003D61DE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Conversar temas por los cuales ellas manifiesten interés</w:t>
      </w:r>
    </w:p>
    <w:p w:rsidR="003D61DE" w:rsidRDefault="003D61DE" w:rsidP="003D61DE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Buscar objetos en casa que comiencen con las vocales a, e i, o u</w:t>
      </w:r>
    </w:p>
    <w:p w:rsidR="003D61DE" w:rsidRDefault="003D61DE" w:rsidP="003D61DE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Juegos de rimas con palabras conocidas que incentiven su desarrollo fonológico</w:t>
      </w:r>
    </w:p>
    <w:p w:rsidR="00E81FB3" w:rsidRDefault="00E81FB3" w:rsidP="003D61DE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Crear cuentos en familia</w:t>
      </w:r>
    </w:p>
    <w:p w:rsidR="000C0142" w:rsidRDefault="000C0142" w:rsidP="000C0142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2F20EB" w:rsidRDefault="000C0142" w:rsidP="000C0142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cuanto al lenguaje artístico:</w:t>
      </w:r>
    </w:p>
    <w:p w:rsidR="000C0142" w:rsidRDefault="000C0142" w:rsidP="000C0142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Dibujar libremente con distintos lápices (reforzar que tomen el lápiz correctamente)</w:t>
      </w:r>
    </w:p>
    <w:p w:rsidR="00CC7E78" w:rsidRPr="00CC7E78" w:rsidRDefault="00CC7E78" w:rsidP="000C0142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CC7E78">
        <w:rPr>
          <w:rFonts w:ascii="Arial" w:hAnsi="Arial" w:cs="Arial"/>
          <w:sz w:val="28"/>
          <w:szCs w:val="28"/>
        </w:rPr>
        <w:lastRenderedPageBreak/>
        <w:t xml:space="preserve">Recortar libremente revistas o distintos papeles, reforzando el correcto uso de la tijera (de punta redonda) y </w:t>
      </w:r>
      <w:r>
        <w:rPr>
          <w:rFonts w:ascii="Arial" w:hAnsi="Arial" w:cs="Arial"/>
          <w:sz w:val="28"/>
          <w:szCs w:val="28"/>
        </w:rPr>
        <w:t>p</w:t>
      </w:r>
      <w:r w:rsidRPr="00CC7E78">
        <w:rPr>
          <w:rFonts w:ascii="Arial" w:hAnsi="Arial" w:cs="Arial"/>
          <w:sz w:val="28"/>
          <w:szCs w:val="28"/>
        </w:rPr>
        <w:t xml:space="preserve">egar </w:t>
      </w:r>
      <w:r>
        <w:rPr>
          <w:rFonts w:ascii="Arial" w:hAnsi="Arial" w:cs="Arial"/>
          <w:sz w:val="28"/>
          <w:szCs w:val="28"/>
        </w:rPr>
        <w:t>en distintas superficies (cartones, cartulinas, hojas) motivando al uso moderado y correcto del pegamento (colocar la tapa luego de ocuparlo)</w:t>
      </w:r>
    </w:p>
    <w:p w:rsidR="000C0142" w:rsidRDefault="000C0142" w:rsidP="000C0142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Disfrazarse y pintarse la carita (con materiales de casa)</w:t>
      </w:r>
    </w:p>
    <w:p w:rsidR="000C0142" w:rsidRDefault="000C0142" w:rsidP="000C0142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Cantar y dramatizar canciones a gusto, utilizando el cuerpo principalmente</w:t>
      </w:r>
    </w:p>
    <w:p w:rsidR="000C0142" w:rsidRPr="000C0142" w:rsidRDefault="000C0142" w:rsidP="000C0142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Bailar al ritmo de la música, aprovechando de reforzar el nombre de las partes del cuerpo.</w:t>
      </w:r>
    </w:p>
    <w:p w:rsidR="000C0142" w:rsidRPr="000C0142" w:rsidRDefault="000C0142" w:rsidP="000C0142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3D61DE" w:rsidRDefault="003D61DE" w:rsidP="003D61D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D61DE" w:rsidRPr="003D61DE" w:rsidRDefault="003D61DE" w:rsidP="003D61D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D61DE">
        <w:rPr>
          <w:rFonts w:ascii="Arial" w:hAnsi="Arial" w:cs="Arial"/>
          <w:b/>
          <w:sz w:val="28"/>
          <w:szCs w:val="28"/>
          <w:u w:val="single"/>
        </w:rPr>
        <w:t>Ámbito: Interacción y Comprensión del Entorno</w:t>
      </w:r>
    </w:p>
    <w:p w:rsidR="003D61DE" w:rsidRDefault="003D61DE" w:rsidP="003D61DE">
      <w:pPr>
        <w:pStyle w:val="Prrafodelista"/>
        <w:spacing w:after="0" w:line="240" w:lineRule="auto"/>
        <w:rPr>
          <w:rFonts w:ascii="Arial" w:hAnsi="Arial" w:cs="Arial"/>
          <w:sz w:val="28"/>
          <w:szCs w:val="28"/>
        </w:rPr>
      </w:pPr>
    </w:p>
    <w:p w:rsidR="0093108C" w:rsidRDefault="00E75986" w:rsidP="003D61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Invitar a las niñas</w:t>
      </w:r>
      <w:r w:rsidR="0093108C">
        <w:rPr>
          <w:rFonts w:ascii="Arial" w:hAnsi="Arial" w:cs="Arial"/>
          <w:sz w:val="28"/>
          <w:szCs w:val="28"/>
        </w:rPr>
        <w:t>:</w:t>
      </w:r>
    </w:p>
    <w:p w:rsidR="0093108C" w:rsidRDefault="0093108C" w:rsidP="003D61D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61DE" w:rsidRDefault="0093108C" w:rsidP="0093108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3108C">
        <w:rPr>
          <w:rFonts w:ascii="Arial" w:hAnsi="Arial" w:cs="Arial"/>
          <w:sz w:val="28"/>
          <w:szCs w:val="28"/>
        </w:rPr>
        <w:t>S</w:t>
      </w:r>
      <w:r w:rsidR="00E75986" w:rsidRPr="0093108C">
        <w:rPr>
          <w:rFonts w:ascii="Arial" w:hAnsi="Arial" w:cs="Arial"/>
          <w:sz w:val="28"/>
          <w:szCs w:val="28"/>
        </w:rPr>
        <w:t xml:space="preserve">u antejardín o patio de la casa a </w:t>
      </w:r>
      <w:r>
        <w:rPr>
          <w:rFonts w:ascii="Arial" w:hAnsi="Arial" w:cs="Arial"/>
          <w:sz w:val="28"/>
          <w:szCs w:val="28"/>
        </w:rPr>
        <w:t>r</w:t>
      </w:r>
      <w:r w:rsidR="00E75986" w:rsidRPr="0093108C">
        <w:rPr>
          <w:rFonts w:ascii="Arial" w:hAnsi="Arial" w:cs="Arial"/>
          <w:sz w:val="28"/>
          <w:szCs w:val="28"/>
        </w:rPr>
        <w:t xml:space="preserve">egar las plantas </w:t>
      </w:r>
      <w:r w:rsidRPr="0093108C">
        <w:rPr>
          <w:rFonts w:ascii="Arial" w:hAnsi="Arial" w:cs="Arial"/>
          <w:sz w:val="28"/>
          <w:szCs w:val="28"/>
        </w:rPr>
        <w:t>y/</w:t>
      </w:r>
      <w:r w:rsidR="00E75986" w:rsidRPr="0093108C">
        <w:rPr>
          <w:rFonts w:ascii="Arial" w:hAnsi="Arial" w:cs="Arial"/>
          <w:sz w:val="28"/>
          <w:szCs w:val="28"/>
        </w:rPr>
        <w:t xml:space="preserve">o dar comida a su mascota (en caso de tenerla) </w:t>
      </w:r>
    </w:p>
    <w:p w:rsidR="0093108C" w:rsidRDefault="0093108C" w:rsidP="0093108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realizar algunos experimentos como masa de color con harina, agua, sal y témpera de colores, para que a su vez desarrollen la motricidad fina amasando y modelando figuras.</w:t>
      </w:r>
      <w:r w:rsidR="00B01846">
        <w:rPr>
          <w:rFonts w:ascii="Arial" w:hAnsi="Arial" w:cs="Arial"/>
          <w:sz w:val="28"/>
          <w:szCs w:val="28"/>
        </w:rPr>
        <w:t xml:space="preserve"> Preguntarles por los cambios observados en la masa.</w:t>
      </w:r>
    </w:p>
    <w:p w:rsidR="0093108C" w:rsidRDefault="0093108C" w:rsidP="0093108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Clasificar basura en distintos contenedores (cajas) separando papeles, plásticos, de tetra pack y vidrios.</w:t>
      </w:r>
    </w:p>
    <w:p w:rsidR="0093108C" w:rsidRDefault="0093108C" w:rsidP="0093108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Cuando participen en actividades domésticas, conversar </w:t>
      </w:r>
      <w:proofErr w:type="gramStart"/>
      <w:r>
        <w:rPr>
          <w:rFonts w:ascii="Arial" w:hAnsi="Arial" w:cs="Arial"/>
          <w:sz w:val="28"/>
          <w:szCs w:val="28"/>
        </w:rPr>
        <w:t>sobre  qué</w:t>
      </w:r>
      <w:proofErr w:type="gramEnd"/>
      <w:r>
        <w:rPr>
          <w:rFonts w:ascii="Arial" w:hAnsi="Arial" w:cs="Arial"/>
          <w:sz w:val="28"/>
          <w:szCs w:val="28"/>
        </w:rPr>
        <w:t xml:space="preserve"> están hechas las cosas, como vasos, servicios, cubiertos, escoba, ventanas, piso, etc… A su vez pueden reforzar la noción de cantidad cuando colocan la mesa, </w:t>
      </w:r>
      <w:proofErr w:type="gramStart"/>
      <w:r>
        <w:rPr>
          <w:rFonts w:ascii="Arial" w:hAnsi="Arial" w:cs="Arial"/>
          <w:sz w:val="28"/>
          <w:szCs w:val="28"/>
        </w:rPr>
        <w:t>preguntándoles</w:t>
      </w:r>
      <w:proofErr w:type="gramEnd"/>
      <w:r>
        <w:rPr>
          <w:rFonts w:ascii="Arial" w:hAnsi="Arial" w:cs="Arial"/>
          <w:sz w:val="28"/>
          <w:szCs w:val="28"/>
        </w:rPr>
        <w:t xml:space="preserve"> por ejemplo, ¿cuántas personas somos las que vamos a almorzar?</w:t>
      </w:r>
      <w:r w:rsidR="00717CC0">
        <w:rPr>
          <w:rFonts w:ascii="Arial" w:hAnsi="Arial" w:cs="Arial"/>
          <w:sz w:val="28"/>
          <w:szCs w:val="28"/>
        </w:rPr>
        <w:t>, e</w:t>
      </w:r>
      <w:r>
        <w:rPr>
          <w:rFonts w:ascii="Arial" w:hAnsi="Arial" w:cs="Arial"/>
          <w:sz w:val="28"/>
          <w:szCs w:val="28"/>
        </w:rPr>
        <w:t>ntonces ¿cuántas cucharas</w:t>
      </w:r>
      <w:r w:rsidR="00717CC0">
        <w:rPr>
          <w:rFonts w:ascii="Arial" w:hAnsi="Arial" w:cs="Arial"/>
          <w:sz w:val="28"/>
          <w:szCs w:val="28"/>
        </w:rPr>
        <w:t>, platos, vasos</w:t>
      </w:r>
      <w:r>
        <w:rPr>
          <w:rFonts w:ascii="Arial" w:hAnsi="Arial" w:cs="Arial"/>
          <w:sz w:val="28"/>
          <w:szCs w:val="28"/>
        </w:rPr>
        <w:t xml:space="preserve"> hay que colocar?</w:t>
      </w:r>
    </w:p>
    <w:p w:rsidR="002F20EB" w:rsidRDefault="002F20EB" w:rsidP="0093108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Armar puzles con piezas grandes</w:t>
      </w:r>
    </w:p>
    <w:p w:rsidR="002F20EB" w:rsidRDefault="002F20EB" w:rsidP="002F20E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Crear con legos y bloques</w:t>
      </w:r>
    </w:p>
    <w:p w:rsidR="00E81FB3" w:rsidRDefault="00E81FB3" w:rsidP="002F20E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Jugar a Simón pide: “pararse detrás, adelante, arriba, abajo, lejos, cerca etc…de la silla (u otro objeto)” para reforzar ubicación espacial</w:t>
      </w:r>
    </w:p>
    <w:p w:rsidR="00901697" w:rsidRDefault="00901697" w:rsidP="00901697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01697" w:rsidRDefault="00901697" w:rsidP="00901697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01697" w:rsidRPr="002F20EB" w:rsidRDefault="00901697" w:rsidP="00901697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Aprovechar la contingencia social, para generar círculos de conversación de los trabajos que realizan los miembros de la </w:t>
      </w:r>
      <w:r>
        <w:rPr>
          <w:rFonts w:ascii="Arial" w:hAnsi="Arial" w:cs="Arial"/>
          <w:sz w:val="28"/>
          <w:szCs w:val="28"/>
        </w:rPr>
        <w:lastRenderedPageBreak/>
        <w:t>comunidad y su importancia en la sociedad (pueden dibujar el que más les guste o llame la atención)</w:t>
      </w:r>
    </w:p>
    <w:p w:rsidR="002F20EB" w:rsidRPr="0093108C" w:rsidRDefault="002F20EB" w:rsidP="002F20EB">
      <w:pPr>
        <w:pStyle w:val="Prrafode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0338E" w:rsidRDefault="00F0338E" w:rsidP="00F0338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0338E" w:rsidRPr="00F0338E" w:rsidRDefault="00F0338E" w:rsidP="00F0338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F0338E" w:rsidRPr="00F0338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E8" w:rsidRDefault="001C70E8" w:rsidP="008A08C4">
      <w:pPr>
        <w:spacing w:after="0" w:line="240" w:lineRule="auto"/>
      </w:pPr>
      <w:r>
        <w:separator/>
      </w:r>
    </w:p>
  </w:endnote>
  <w:endnote w:type="continuationSeparator" w:id="0">
    <w:p w:rsidR="001C70E8" w:rsidRDefault="001C70E8" w:rsidP="008A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E8" w:rsidRDefault="001C70E8" w:rsidP="008A08C4">
      <w:pPr>
        <w:spacing w:after="0" w:line="240" w:lineRule="auto"/>
      </w:pPr>
      <w:r>
        <w:separator/>
      </w:r>
    </w:p>
  </w:footnote>
  <w:footnote w:type="continuationSeparator" w:id="0">
    <w:p w:rsidR="001C70E8" w:rsidRDefault="001C70E8" w:rsidP="008A0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C4" w:rsidRPr="00F46903" w:rsidRDefault="008A08C4" w:rsidP="008A08C4">
    <w:pPr>
      <w:pStyle w:val="Encabezado"/>
      <w:rPr>
        <w:rFonts w:ascii="Tw Cen MT" w:hAnsi="Tw Cen MT"/>
        <w:b/>
        <w:sz w:val="18"/>
      </w:rPr>
    </w:pPr>
    <w:r w:rsidRPr="00F46903">
      <w:rPr>
        <w:rFonts w:ascii="Tw Cen MT" w:hAnsi="Tw Cen MT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40709A2E" wp14:editId="3AD7AC48">
          <wp:simplePos x="0" y="0"/>
          <wp:positionH relativeFrom="column">
            <wp:posOffset>-279837</wp:posOffset>
          </wp:positionH>
          <wp:positionV relativeFrom="paragraph">
            <wp:posOffset>-189656</wp:posOffset>
          </wp:positionV>
          <wp:extent cx="496630" cy="707366"/>
          <wp:effectExtent l="0" t="0" r="0" b="0"/>
          <wp:wrapNone/>
          <wp:docPr id="4" name="Imagen 4" descr="insignia inmaculada 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inmaculada c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30" cy="707366"/>
                  </a:xfrm>
                  <a:prstGeom prst="rect">
                    <a:avLst/>
                  </a:prstGeom>
                  <a:solidFill>
                    <a:srgbClr val="00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w Cen MT" w:hAnsi="Tw Cen MT"/>
        <w:b/>
        <w:sz w:val="18"/>
      </w:rPr>
      <w:t xml:space="preserve">             </w:t>
    </w:r>
    <w:r w:rsidRPr="00F46903">
      <w:rPr>
        <w:rFonts w:ascii="Tw Cen MT" w:hAnsi="Tw Cen MT"/>
        <w:b/>
        <w:sz w:val="18"/>
      </w:rPr>
      <w:t>FUNDACION COLEGIO NUESTRA SEÑORA DEL CARMEN</w:t>
    </w:r>
  </w:p>
  <w:p w:rsidR="008A08C4" w:rsidRPr="00F46903" w:rsidRDefault="008A08C4" w:rsidP="008A08C4">
    <w:pPr>
      <w:pStyle w:val="Encabezado"/>
      <w:rPr>
        <w:rFonts w:ascii="Tw Cen MT" w:hAnsi="Tw Cen MT"/>
        <w:b/>
        <w:sz w:val="18"/>
      </w:rPr>
    </w:pPr>
    <w:r>
      <w:rPr>
        <w:rFonts w:ascii="Tw Cen MT" w:hAnsi="Tw Cen MT"/>
        <w:b/>
        <w:sz w:val="18"/>
      </w:rPr>
      <w:t xml:space="preserve">             </w:t>
    </w:r>
    <w:r w:rsidR="00CF4316">
      <w:rPr>
        <w:rFonts w:ascii="Tw Cen MT" w:hAnsi="Tw Cen MT"/>
        <w:b/>
        <w:sz w:val="18"/>
      </w:rPr>
      <w:t>EDUCACIÓN PARVULARIA</w:t>
    </w:r>
  </w:p>
  <w:p w:rsidR="008A08C4" w:rsidRPr="00F766E7" w:rsidRDefault="008A08C4" w:rsidP="008A08C4">
    <w:pPr>
      <w:pStyle w:val="Encabezado"/>
      <w:rPr>
        <w:rFonts w:ascii="Tw Cen MT" w:hAnsi="Tw Cen MT"/>
        <w:sz w:val="18"/>
      </w:rPr>
    </w:pPr>
    <w:r>
      <w:rPr>
        <w:rFonts w:ascii="Tw Cen MT" w:hAnsi="Tw Cen MT"/>
        <w:b/>
        <w:sz w:val="18"/>
      </w:rPr>
      <w:t xml:space="preserve">             </w:t>
    </w:r>
    <w:r w:rsidR="00CF4316">
      <w:rPr>
        <w:rFonts w:ascii="Tw Cen MT" w:hAnsi="Tw Cen MT"/>
        <w:b/>
        <w:sz w:val="18"/>
      </w:rPr>
      <w:t>CICLO INICIAL</w:t>
    </w:r>
  </w:p>
  <w:p w:rsidR="008A08C4" w:rsidRDefault="008A08C4" w:rsidP="008A08C4">
    <w:pPr>
      <w:pStyle w:val="Encabezado"/>
    </w:pPr>
  </w:p>
  <w:p w:rsidR="008A08C4" w:rsidRDefault="008A08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E7A"/>
    <w:multiLevelType w:val="hybridMultilevel"/>
    <w:tmpl w:val="C3EE2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43BBA"/>
    <w:multiLevelType w:val="hybridMultilevel"/>
    <w:tmpl w:val="283E1EB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D92046"/>
    <w:multiLevelType w:val="hybridMultilevel"/>
    <w:tmpl w:val="BD781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03F7B"/>
    <w:multiLevelType w:val="hybridMultilevel"/>
    <w:tmpl w:val="2F22994A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C8045EA"/>
    <w:multiLevelType w:val="hybridMultilevel"/>
    <w:tmpl w:val="CAA81B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3101A6"/>
    <w:multiLevelType w:val="hybridMultilevel"/>
    <w:tmpl w:val="F4609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33B1C"/>
    <w:multiLevelType w:val="hybridMultilevel"/>
    <w:tmpl w:val="A1E8B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C4"/>
    <w:rsid w:val="000C0142"/>
    <w:rsid w:val="000F0ACD"/>
    <w:rsid w:val="001C70E8"/>
    <w:rsid w:val="002F20EB"/>
    <w:rsid w:val="003310BE"/>
    <w:rsid w:val="0039634E"/>
    <w:rsid w:val="003D61DE"/>
    <w:rsid w:val="004A704A"/>
    <w:rsid w:val="00645B28"/>
    <w:rsid w:val="00717CC0"/>
    <w:rsid w:val="008A08C4"/>
    <w:rsid w:val="008A3BAE"/>
    <w:rsid w:val="00901697"/>
    <w:rsid w:val="0093108C"/>
    <w:rsid w:val="00B01846"/>
    <w:rsid w:val="00BE4336"/>
    <w:rsid w:val="00C573FE"/>
    <w:rsid w:val="00CB7530"/>
    <w:rsid w:val="00CC7E78"/>
    <w:rsid w:val="00CF4316"/>
    <w:rsid w:val="00DB252D"/>
    <w:rsid w:val="00E75986"/>
    <w:rsid w:val="00E81FB3"/>
    <w:rsid w:val="00F0338E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76B6"/>
  <w15:chartTrackingRefBased/>
  <w15:docId w15:val="{19C9D3D0-212B-4232-B1A2-9EE2EF7A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8C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8C4"/>
  </w:style>
  <w:style w:type="paragraph" w:styleId="Piedepgina">
    <w:name w:val="footer"/>
    <w:basedOn w:val="Normal"/>
    <w:link w:val="PiedepginaCar"/>
    <w:uiPriority w:val="99"/>
    <w:unhideWhenUsed/>
    <w:rsid w:val="008A0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8C4"/>
  </w:style>
  <w:style w:type="paragraph" w:styleId="Prrafodelista">
    <w:name w:val="List Paragraph"/>
    <w:basedOn w:val="Normal"/>
    <w:uiPriority w:val="34"/>
    <w:qFormat/>
    <w:rsid w:val="00CF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EB8E-5AB1-44F2-8DF7-56771567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CNSC</dc:creator>
  <cp:keywords/>
  <dc:description/>
  <cp:lastModifiedBy>LABORATORIO COM. EST</cp:lastModifiedBy>
  <cp:revision>16</cp:revision>
  <dcterms:created xsi:type="dcterms:W3CDTF">2020-03-19T12:10:00Z</dcterms:created>
  <dcterms:modified xsi:type="dcterms:W3CDTF">2020-03-20T22:30:00Z</dcterms:modified>
</cp:coreProperties>
</file>